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E8167" w14:textId="5DD9B0B8" w:rsidR="00090CAF" w:rsidRPr="009F4512" w:rsidRDefault="00090CAF" w:rsidP="07E4A6C8">
      <w:pPr>
        <w:pStyle w:val="Heading1"/>
        <w:ind w:right="85"/>
        <w:rPr>
          <w:b/>
          <w:bCs/>
          <w:color w:val="002060"/>
          <w:sz w:val="32"/>
        </w:rPr>
      </w:pPr>
      <w:bookmarkStart w:id="0" w:name="_Toc13648117"/>
      <w:r w:rsidRPr="07E4A6C8">
        <w:rPr>
          <w:b/>
          <w:bCs/>
          <w:color w:val="002060"/>
          <w:sz w:val="32"/>
        </w:rPr>
        <w:t>Annex C</w:t>
      </w:r>
      <w:bookmarkStart w:id="1" w:name="_Toc393885271"/>
      <w:r w:rsidRPr="07E4A6C8">
        <w:rPr>
          <w:b/>
          <w:bCs/>
          <w:color w:val="002060"/>
          <w:sz w:val="32"/>
        </w:rPr>
        <w:t xml:space="preserve">: </w:t>
      </w:r>
      <w:r w:rsidR="14396EC3" w:rsidRPr="07E4A6C8">
        <w:rPr>
          <w:b/>
          <w:bCs/>
          <w:color w:val="002060"/>
          <w:sz w:val="32"/>
        </w:rPr>
        <w:t>Disability Confident Scheme</w:t>
      </w:r>
      <w:bookmarkEnd w:id="0"/>
    </w:p>
    <w:bookmarkEnd w:id="1"/>
    <w:p w14:paraId="7FF713BF" w14:textId="77777777" w:rsidR="00090CAF" w:rsidRPr="00096659" w:rsidRDefault="00090CAF" w:rsidP="00090CAF">
      <w:pPr>
        <w:tabs>
          <w:tab w:val="left" w:pos="6663"/>
        </w:tabs>
        <w:spacing w:after="0" w:line="240" w:lineRule="auto"/>
        <w:ind w:right="85"/>
        <w:contextualSpacing/>
        <w:rPr>
          <w:rFonts w:ascii="Arial" w:hAnsi="Arial" w:cs="Arial"/>
          <w:color w:val="AF292E"/>
          <w:sz w:val="24"/>
        </w:rPr>
      </w:pPr>
      <w:r w:rsidRPr="00096659">
        <w:rPr>
          <w:rFonts w:ascii="Arial" w:hAnsi="Arial" w:cs="Arial"/>
          <w:color w:val="AF292E"/>
          <w:sz w:val="24"/>
        </w:rPr>
        <w:t xml:space="preserve">                                                                          </w:t>
      </w:r>
      <w:r w:rsidRPr="00096659">
        <w:rPr>
          <w:rFonts w:ascii="Arial" w:hAnsi="Arial" w:cs="Arial"/>
          <w:color w:val="AF292E"/>
          <w:sz w:val="24"/>
        </w:rPr>
        <w:tab/>
      </w:r>
      <w:r w:rsidRPr="00096659">
        <w:rPr>
          <w:rFonts w:ascii="Arial" w:hAnsi="Arial" w:cs="Arial"/>
          <w:color w:val="AF292E"/>
          <w:sz w:val="24"/>
        </w:rPr>
        <w:tab/>
      </w:r>
      <w:r w:rsidRPr="00096659">
        <w:rPr>
          <w:rFonts w:ascii="Arial" w:hAnsi="Arial" w:cs="Arial"/>
          <w:color w:val="AF292E"/>
          <w:sz w:val="24"/>
        </w:rPr>
        <w:tab/>
      </w:r>
      <w:r w:rsidRPr="00096659">
        <w:rPr>
          <w:rFonts w:ascii="Arial" w:hAnsi="Arial" w:cs="Arial"/>
          <w:color w:val="AF292E"/>
          <w:sz w:val="24"/>
        </w:rPr>
        <w:tab/>
      </w:r>
    </w:p>
    <w:p w14:paraId="44BD8398" w14:textId="77777777" w:rsidR="00090CAF" w:rsidRPr="0035324D" w:rsidRDefault="00090CAF" w:rsidP="00090CAF">
      <w:pPr>
        <w:tabs>
          <w:tab w:val="left" w:pos="6663"/>
        </w:tabs>
        <w:spacing w:after="0" w:line="240" w:lineRule="auto"/>
        <w:ind w:right="85"/>
        <w:contextualSpacing/>
        <w:rPr>
          <w:rFonts w:ascii="Calibri" w:hAnsi="Calibri" w:cs="Calibri"/>
          <w:b/>
          <w:bCs/>
          <w:sz w:val="24"/>
          <w:u w:val="single"/>
        </w:rPr>
      </w:pPr>
      <w:r w:rsidRPr="0035324D">
        <w:rPr>
          <w:rFonts w:ascii="Calibri" w:hAnsi="Calibri" w:cs="Calibri"/>
          <w:b/>
          <w:bCs/>
          <w:sz w:val="24"/>
        </w:rPr>
        <w:t xml:space="preserve">If you require this form in an alternative format, please let us know via: </w:t>
      </w:r>
      <w:hyperlink r:id="rId12" w:history="1">
        <w:r w:rsidRPr="00766307">
          <w:rPr>
            <w:rStyle w:val="Hyperlink"/>
            <w:rFonts w:ascii="Calibri" w:hAnsi="Calibri" w:cs="Calibri"/>
            <w:b/>
            <w:bCs/>
            <w:sz w:val="24"/>
          </w:rPr>
          <w:t>caroline.willetts@veredus.co.uk</w:t>
        </w:r>
      </w:hyperlink>
      <w:r w:rsidRPr="0035324D">
        <w:rPr>
          <w:rFonts w:ascii="Calibri" w:hAnsi="Calibri" w:cs="Calibri"/>
          <w:b/>
          <w:bCs/>
          <w:sz w:val="24"/>
          <w:u w:val="single"/>
        </w:rPr>
        <w:t xml:space="preserve"> </w:t>
      </w:r>
    </w:p>
    <w:p w14:paraId="356E25C7" w14:textId="77777777" w:rsidR="00090CAF" w:rsidRPr="0035324D" w:rsidRDefault="00090CAF" w:rsidP="00090CAF">
      <w:pPr>
        <w:tabs>
          <w:tab w:val="left" w:pos="6663"/>
        </w:tabs>
        <w:spacing w:after="0" w:line="240" w:lineRule="auto"/>
        <w:ind w:right="85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b/>
          <w:bCs/>
          <w:sz w:val="24"/>
        </w:rPr>
        <w:t xml:space="preserve">                                       </w:t>
      </w:r>
      <w:r w:rsidRPr="0035324D">
        <w:rPr>
          <w:rFonts w:ascii="Calibri" w:hAnsi="Calibri" w:cs="Calibri"/>
          <w:color w:val="000000"/>
          <w:sz w:val="24"/>
        </w:rPr>
        <w:t xml:space="preserve"> </w:t>
      </w:r>
    </w:p>
    <w:p w14:paraId="5DAC08AD" w14:textId="77777777" w:rsidR="00090CAF" w:rsidRPr="0035324D" w:rsidRDefault="00090CAF" w:rsidP="00090CAF">
      <w:pPr>
        <w:autoSpaceDE w:val="0"/>
        <w:autoSpaceDN w:val="0"/>
        <w:adjustRightInd w:val="0"/>
        <w:spacing w:after="0" w:line="240" w:lineRule="auto"/>
        <w:ind w:right="85"/>
        <w:contextualSpacing/>
        <w:jc w:val="both"/>
        <w:rPr>
          <w:rFonts w:ascii="Calibri" w:hAnsi="Calibri" w:cs="Calibri"/>
          <w:bCs/>
          <w:color w:val="000000"/>
          <w:sz w:val="24"/>
        </w:rPr>
      </w:pPr>
      <w:r w:rsidRPr="0035324D">
        <w:rPr>
          <w:rFonts w:ascii="Calibri" w:hAnsi="Calibri" w:cs="Calibri"/>
          <w:bCs/>
          <w:color w:val="000000"/>
          <w:sz w:val="24"/>
        </w:rPr>
        <w:t xml:space="preserve">The Civil Service is committed to the employment and career development of disabled people and </w:t>
      </w:r>
      <w:r w:rsidRPr="0035324D">
        <w:rPr>
          <w:rFonts w:ascii="Calibri" w:hAnsi="Calibri" w:cs="Calibri"/>
          <w:color w:val="000000"/>
          <w:sz w:val="24"/>
        </w:rPr>
        <w:t xml:space="preserve">we guarantee to interview to anyone with a disability whose application meets the minimum criteria for the job. By ‘minimum criteria’ we mean that you must provide us with evidence in your application which demonstrates that you </w:t>
      </w:r>
      <w:r w:rsidRPr="0035324D">
        <w:rPr>
          <w:rFonts w:ascii="Calibri" w:hAnsi="Calibri" w:cs="Calibri"/>
          <w:color w:val="000000"/>
          <w:sz w:val="24"/>
          <w:u w:val="single"/>
        </w:rPr>
        <w:t>generally</w:t>
      </w:r>
      <w:r w:rsidRPr="0035324D">
        <w:rPr>
          <w:rFonts w:ascii="Calibri" w:hAnsi="Calibri" w:cs="Calibri"/>
          <w:color w:val="000000"/>
          <w:sz w:val="24"/>
        </w:rPr>
        <w:t xml:space="preserve"> meet the level of skills and experience as set out in the ‘who are we looking for’ section of this candidate information pack.</w:t>
      </w:r>
    </w:p>
    <w:p w14:paraId="2BD5B655" w14:textId="77777777" w:rsidR="00090CAF" w:rsidRPr="0035324D" w:rsidRDefault="00090CAF" w:rsidP="00090CAF">
      <w:pPr>
        <w:autoSpaceDE w:val="0"/>
        <w:autoSpaceDN w:val="0"/>
        <w:adjustRightInd w:val="0"/>
        <w:spacing w:after="0" w:line="240" w:lineRule="auto"/>
        <w:ind w:right="85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 xml:space="preserve"> </w:t>
      </w:r>
    </w:p>
    <w:p w14:paraId="40C09A6B" w14:textId="77777777" w:rsidR="00090CAF" w:rsidRPr="0035324D" w:rsidRDefault="00090CAF" w:rsidP="00090CAF">
      <w:pPr>
        <w:tabs>
          <w:tab w:val="left" w:pos="7665"/>
        </w:tabs>
        <w:autoSpaceDE w:val="0"/>
        <w:autoSpaceDN w:val="0"/>
        <w:adjustRightInd w:val="0"/>
        <w:spacing w:after="0" w:line="240" w:lineRule="auto"/>
        <w:ind w:right="85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>The Equality Act 2010 defines someone as a disabled person if:</w:t>
      </w:r>
    </w:p>
    <w:p w14:paraId="37F0D5E9" w14:textId="77777777" w:rsidR="00090CAF" w:rsidRPr="0035324D" w:rsidRDefault="00090CAF" w:rsidP="00090CAF">
      <w:pPr>
        <w:tabs>
          <w:tab w:val="left" w:pos="7665"/>
        </w:tabs>
        <w:autoSpaceDE w:val="0"/>
        <w:autoSpaceDN w:val="0"/>
        <w:adjustRightInd w:val="0"/>
        <w:spacing w:after="0" w:line="240" w:lineRule="auto"/>
        <w:ind w:right="85"/>
        <w:contextualSpacing/>
        <w:rPr>
          <w:rFonts w:ascii="Calibri" w:hAnsi="Calibri" w:cs="Calibri"/>
          <w:color w:val="000000"/>
          <w:sz w:val="24"/>
        </w:rPr>
      </w:pPr>
    </w:p>
    <w:p w14:paraId="2D4B19B9" w14:textId="77777777" w:rsidR="00090CAF" w:rsidRPr="0035324D" w:rsidRDefault="00090CAF" w:rsidP="00090CA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85" w:hanging="426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 xml:space="preserve">they have a physical or mental impairment </w:t>
      </w:r>
      <w:proofErr w:type="gramStart"/>
      <w:r w:rsidRPr="0035324D">
        <w:rPr>
          <w:rFonts w:ascii="Calibri" w:hAnsi="Calibri" w:cs="Calibri"/>
          <w:color w:val="000000"/>
          <w:sz w:val="24"/>
        </w:rPr>
        <w:t>and;</w:t>
      </w:r>
      <w:proofErr w:type="gramEnd"/>
    </w:p>
    <w:p w14:paraId="35268C06" w14:textId="77777777" w:rsidR="00090CAF" w:rsidRPr="0035324D" w:rsidRDefault="00090CAF" w:rsidP="00090CAF">
      <w:pPr>
        <w:autoSpaceDE w:val="0"/>
        <w:autoSpaceDN w:val="0"/>
        <w:adjustRightInd w:val="0"/>
        <w:spacing w:after="0" w:line="240" w:lineRule="auto"/>
        <w:ind w:left="426" w:right="85" w:hanging="426"/>
        <w:contextualSpacing/>
        <w:rPr>
          <w:rFonts w:ascii="Calibri" w:hAnsi="Calibri" w:cs="Calibri"/>
          <w:color w:val="000000"/>
          <w:sz w:val="24"/>
        </w:rPr>
      </w:pPr>
    </w:p>
    <w:p w14:paraId="22D69667" w14:textId="10EEB218" w:rsidR="00090CAF" w:rsidRPr="0035324D" w:rsidRDefault="00090CAF" w:rsidP="00090CA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85" w:hanging="426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 xml:space="preserve"> the impairment has a substantial and long</w:t>
      </w:r>
      <w:r w:rsidR="006D4F1C">
        <w:rPr>
          <w:rFonts w:ascii="Calibri" w:hAnsi="Calibri" w:cs="Calibri"/>
          <w:color w:val="000000"/>
          <w:sz w:val="24"/>
        </w:rPr>
        <w:t>-</w:t>
      </w:r>
      <w:r w:rsidRPr="0035324D">
        <w:rPr>
          <w:rFonts w:ascii="Calibri" w:hAnsi="Calibri" w:cs="Calibri"/>
          <w:color w:val="000000"/>
          <w:sz w:val="24"/>
        </w:rPr>
        <w:t xml:space="preserve">term adverse effect on their ability to carry out one or more normal day to day activities. </w:t>
      </w:r>
    </w:p>
    <w:p w14:paraId="1D54A731" w14:textId="77777777" w:rsidR="00090CAF" w:rsidRPr="0035324D" w:rsidRDefault="00090CAF" w:rsidP="00090CAF">
      <w:pPr>
        <w:spacing w:after="0" w:line="240" w:lineRule="auto"/>
        <w:ind w:left="426" w:right="85" w:hanging="426"/>
        <w:contextualSpacing/>
        <w:rPr>
          <w:rFonts w:ascii="Calibri" w:hAnsi="Calibri" w:cs="Calibri"/>
          <w:color w:val="000000"/>
          <w:sz w:val="24"/>
        </w:rPr>
      </w:pPr>
    </w:p>
    <w:p w14:paraId="539EB800" w14:textId="77777777" w:rsidR="00090CAF" w:rsidRPr="0035324D" w:rsidRDefault="00090CAF" w:rsidP="00090CAF">
      <w:pPr>
        <w:spacing w:after="0" w:line="240" w:lineRule="auto"/>
        <w:ind w:left="426" w:right="85" w:hanging="426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>For the purposes of this scheme, these words have the following meanings:</w:t>
      </w:r>
    </w:p>
    <w:p w14:paraId="0B05B07E" w14:textId="77777777" w:rsidR="00090CAF" w:rsidRPr="0035324D" w:rsidRDefault="00090CAF" w:rsidP="00090CAF">
      <w:pPr>
        <w:spacing w:after="0" w:line="240" w:lineRule="auto"/>
        <w:ind w:left="426" w:right="85" w:hanging="426"/>
        <w:contextualSpacing/>
        <w:rPr>
          <w:rFonts w:ascii="Calibri" w:hAnsi="Calibri" w:cs="Calibri"/>
          <w:color w:val="000000"/>
          <w:sz w:val="24"/>
        </w:rPr>
      </w:pPr>
    </w:p>
    <w:p w14:paraId="7450991A" w14:textId="77777777" w:rsidR="00090CAF" w:rsidRPr="0035324D" w:rsidRDefault="00090CAF" w:rsidP="00090CAF">
      <w:pPr>
        <w:numPr>
          <w:ilvl w:val="0"/>
          <w:numId w:val="35"/>
        </w:numPr>
        <w:spacing w:after="0" w:line="240" w:lineRule="auto"/>
        <w:ind w:left="426" w:right="85" w:hanging="426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 xml:space="preserve">'substantial' means more than minor or </w:t>
      </w:r>
      <w:proofErr w:type="gramStart"/>
      <w:r w:rsidRPr="0035324D">
        <w:rPr>
          <w:rFonts w:ascii="Calibri" w:hAnsi="Calibri" w:cs="Calibri"/>
          <w:color w:val="000000"/>
          <w:sz w:val="24"/>
        </w:rPr>
        <w:t>trivial;</w:t>
      </w:r>
      <w:proofErr w:type="gramEnd"/>
    </w:p>
    <w:p w14:paraId="530E77A6" w14:textId="77777777" w:rsidR="00090CAF" w:rsidRPr="0035324D" w:rsidRDefault="00090CAF" w:rsidP="00090CAF">
      <w:pPr>
        <w:spacing w:after="0" w:line="240" w:lineRule="auto"/>
        <w:ind w:left="426" w:right="85" w:hanging="426"/>
        <w:contextualSpacing/>
        <w:rPr>
          <w:rFonts w:ascii="Calibri" w:hAnsi="Calibri" w:cs="Calibri"/>
          <w:color w:val="000000"/>
          <w:sz w:val="24"/>
        </w:rPr>
      </w:pPr>
    </w:p>
    <w:p w14:paraId="6D110939" w14:textId="77777777" w:rsidR="00090CAF" w:rsidRPr="0035324D" w:rsidRDefault="00090CAF" w:rsidP="00090CAF">
      <w:pPr>
        <w:numPr>
          <w:ilvl w:val="0"/>
          <w:numId w:val="35"/>
        </w:numPr>
        <w:spacing w:after="0" w:line="240" w:lineRule="auto"/>
        <w:ind w:left="426" w:right="85" w:hanging="426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>'long-term' means that the effect of the impairment has lasted, or is likely to last, 12 months (there are special rules covering recurring or fluctuating conditions</w:t>
      </w:r>
      <w:proofErr w:type="gramStart"/>
      <w:r w:rsidRPr="0035324D">
        <w:rPr>
          <w:rFonts w:ascii="Calibri" w:hAnsi="Calibri" w:cs="Calibri"/>
          <w:color w:val="000000"/>
          <w:sz w:val="24"/>
        </w:rPr>
        <w:t>);</w:t>
      </w:r>
      <w:proofErr w:type="gramEnd"/>
    </w:p>
    <w:p w14:paraId="419BBB74" w14:textId="77777777" w:rsidR="00090CAF" w:rsidRPr="0035324D" w:rsidRDefault="00090CAF" w:rsidP="00090CAF">
      <w:pPr>
        <w:spacing w:after="0" w:line="240" w:lineRule="auto"/>
        <w:ind w:left="426" w:right="85" w:hanging="426"/>
        <w:contextualSpacing/>
        <w:rPr>
          <w:rFonts w:ascii="Calibri" w:hAnsi="Calibri" w:cs="Calibri"/>
          <w:color w:val="000000"/>
          <w:sz w:val="24"/>
        </w:rPr>
      </w:pPr>
    </w:p>
    <w:p w14:paraId="0E7332C7" w14:textId="77777777" w:rsidR="00090CAF" w:rsidRPr="0035324D" w:rsidRDefault="00090CAF" w:rsidP="00090CAF">
      <w:pPr>
        <w:numPr>
          <w:ilvl w:val="0"/>
          <w:numId w:val="35"/>
        </w:numPr>
        <w:spacing w:after="0" w:line="240" w:lineRule="auto"/>
        <w:ind w:left="426" w:right="85" w:hanging="426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 xml:space="preserve">'normal day-to-day activities' include everyday things like eating, washing, </w:t>
      </w:r>
      <w:proofErr w:type="gramStart"/>
      <w:r w:rsidRPr="0035324D">
        <w:rPr>
          <w:rFonts w:ascii="Calibri" w:hAnsi="Calibri" w:cs="Calibri"/>
          <w:color w:val="000000"/>
          <w:sz w:val="24"/>
        </w:rPr>
        <w:t>walking</w:t>
      </w:r>
      <w:proofErr w:type="gramEnd"/>
      <w:r w:rsidRPr="0035324D">
        <w:rPr>
          <w:rFonts w:ascii="Calibri" w:hAnsi="Calibri" w:cs="Calibri"/>
          <w:color w:val="000000"/>
          <w:sz w:val="24"/>
        </w:rPr>
        <w:t xml:space="preserve"> and going shopping.</w:t>
      </w:r>
    </w:p>
    <w:p w14:paraId="746FA367" w14:textId="77777777" w:rsidR="00090CAF" w:rsidRPr="0035324D" w:rsidRDefault="00090CAF" w:rsidP="00090CAF">
      <w:pPr>
        <w:spacing w:after="0" w:line="240" w:lineRule="auto"/>
        <w:ind w:right="85"/>
        <w:contextualSpacing/>
        <w:rPr>
          <w:rFonts w:ascii="Calibri" w:hAnsi="Calibri" w:cs="Calibri"/>
          <w:color w:val="000000"/>
          <w:sz w:val="24"/>
        </w:rPr>
      </w:pPr>
    </w:p>
    <w:p w14:paraId="79DC9F93" w14:textId="12675FAD" w:rsidR="00090CAF" w:rsidRPr="0035324D" w:rsidRDefault="00090CAF" w:rsidP="07E4A6C8">
      <w:pPr>
        <w:spacing w:after="0" w:line="240" w:lineRule="auto"/>
        <w:ind w:right="85"/>
        <w:contextualSpacing/>
        <w:rPr>
          <w:rFonts w:ascii="Calibri" w:hAnsi="Calibri" w:cs="Calibri"/>
          <w:b/>
          <w:bCs/>
          <w:sz w:val="24"/>
        </w:rPr>
      </w:pPr>
      <w:r w:rsidRPr="07E4A6C8">
        <w:rPr>
          <w:rFonts w:ascii="Calibri" w:hAnsi="Calibri" w:cs="Calibri"/>
          <w:b/>
          <w:bCs/>
          <w:sz w:val="24"/>
        </w:rPr>
        <w:t xml:space="preserve">Do you wish to claim an interview under the </w:t>
      </w:r>
      <w:r w:rsidR="60A5F84F" w:rsidRPr="07E4A6C8">
        <w:rPr>
          <w:rFonts w:ascii="Calibri" w:hAnsi="Calibri" w:cs="Calibri"/>
          <w:b/>
          <w:bCs/>
          <w:sz w:val="24"/>
        </w:rPr>
        <w:t>Disability Confident Scheme</w:t>
      </w:r>
      <w:r w:rsidRPr="07E4A6C8">
        <w:rPr>
          <w:rFonts w:ascii="Calibri" w:hAnsi="Calibri" w:cs="Calibri"/>
          <w:b/>
          <w:bCs/>
          <w:sz w:val="24"/>
        </w:rPr>
        <w:t xml:space="preserve">? </w:t>
      </w:r>
    </w:p>
    <w:p w14:paraId="1FE2BFAB" w14:textId="77777777" w:rsidR="00090CAF" w:rsidRPr="0035324D" w:rsidRDefault="00090CAF" w:rsidP="00090CAF">
      <w:pPr>
        <w:spacing w:after="0" w:line="240" w:lineRule="auto"/>
        <w:ind w:right="85"/>
        <w:contextualSpacing/>
        <w:rPr>
          <w:rFonts w:ascii="Calibri" w:hAnsi="Calibri" w:cs="Calibri"/>
          <w:color w:val="AF292E"/>
          <w:sz w:val="24"/>
        </w:rPr>
      </w:pPr>
    </w:p>
    <w:p w14:paraId="58DFC0F0" w14:textId="77777777" w:rsidR="00090CAF" w:rsidRPr="0035324D" w:rsidRDefault="00090CAF" w:rsidP="00090CAF">
      <w:pPr>
        <w:spacing w:after="0" w:line="240" w:lineRule="auto"/>
        <w:ind w:right="85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 xml:space="preserve">Yes </w:t>
      </w:r>
      <w:r w:rsidRPr="0035324D">
        <w:rPr>
          <w:rFonts w:ascii="Calibri" w:hAnsi="Calibri" w:cs="Calibri"/>
          <w:color w:val="000000"/>
          <w:sz w:val="24"/>
        </w:rPr>
        <w:tab/>
      </w:r>
      <w:r w:rsidRPr="0035324D">
        <w:rPr>
          <w:rFonts w:ascii="Calibri" w:hAnsi="Calibri" w:cs="Calibri"/>
          <w:color w:val="00000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24D">
        <w:rPr>
          <w:rFonts w:ascii="Calibri" w:hAnsi="Calibri" w:cs="Calibri"/>
          <w:color w:val="000000"/>
          <w:sz w:val="24"/>
        </w:rPr>
        <w:instrText xml:space="preserve"> FORMCHECKBOX </w:instrText>
      </w:r>
      <w:r w:rsidR="00C0320A">
        <w:rPr>
          <w:rFonts w:ascii="Calibri" w:hAnsi="Calibri" w:cs="Calibri"/>
          <w:color w:val="000000"/>
          <w:sz w:val="24"/>
        </w:rPr>
      </w:r>
      <w:r w:rsidR="00C0320A">
        <w:rPr>
          <w:rFonts w:ascii="Calibri" w:hAnsi="Calibri" w:cs="Calibri"/>
          <w:color w:val="000000"/>
          <w:sz w:val="24"/>
        </w:rPr>
        <w:fldChar w:fldCharType="separate"/>
      </w:r>
      <w:r w:rsidRPr="0035324D">
        <w:rPr>
          <w:rFonts w:ascii="Calibri" w:hAnsi="Calibri" w:cs="Calibri"/>
          <w:color w:val="000000"/>
          <w:sz w:val="24"/>
        </w:rPr>
        <w:fldChar w:fldCharType="end"/>
      </w:r>
    </w:p>
    <w:p w14:paraId="1AF98B69" w14:textId="77777777" w:rsidR="00090CAF" w:rsidRPr="0035324D" w:rsidRDefault="00090CAF" w:rsidP="00090CAF">
      <w:pPr>
        <w:spacing w:after="0" w:line="240" w:lineRule="auto"/>
        <w:ind w:right="85"/>
        <w:contextualSpacing/>
        <w:rPr>
          <w:rFonts w:ascii="Calibri" w:hAnsi="Calibri" w:cs="Calibri"/>
          <w:color w:val="000000"/>
          <w:sz w:val="24"/>
        </w:rPr>
      </w:pPr>
    </w:p>
    <w:p w14:paraId="7265F4E9" w14:textId="77777777" w:rsidR="00090CAF" w:rsidRPr="0035324D" w:rsidRDefault="00090CAF" w:rsidP="00090CAF">
      <w:pPr>
        <w:spacing w:after="0" w:line="240" w:lineRule="auto"/>
        <w:ind w:right="85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>No</w:t>
      </w:r>
      <w:r w:rsidRPr="0035324D">
        <w:rPr>
          <w:rFonts w:ascii="Calibri" w:hAnsi="Calibri" w:cs="Calibri"/>
          <w:color w:val="000000"/>
          <w:sz w:val="24"/>
        </w:rPr>
        <w:tab/>
      </w:r>
      <w:r w:rsidRPr="0035324D">
        <w:rPr>
          <w:rFonts w:ascii="Calibri" w:hAnsi="Calibri" w:cs="Calibri"/>
          <w:color w:val="00000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24D">
        <w:rPr>
          <w:rFonts w:ascii="Calibri" w:hAnsi="Calibri" w:cs="Calibri"/>
          <w:color w:val="000000"/>
          <w:sz w:val="24"/>
        </w:rPr>
        <w:instrText xml:space="preserve"> FORMCHECKBOX </w:instrText>
      </w:r>
      <w:r w:rsidR="00C0320A">
        <w:rPr>
          <w:rFonts w:ascii="Calibri" w:hAnsi="Calibri" w:cs="Calibri"/>
          <w:color w:val="000000"/>
          <w:sz w:val="24"/>
        </w:rPr>
      </w:r>
      <w:r w:rsidR="00C0320A">
        <w:rPr>
          <w:rFonts w:ascii="Calibri" w:hAnsi="Calibri" w:cs="Calibri"/>
          <w:color w:val="000000"/>
          <w:sz w:val="24"/>
        </w:rPr>
        <w:fldChar w:fldCharType="separate"/>
      </w:r>
      <w:r w:rsidRPr="0035324D">
        <w:rPr>
          <w:rFonts w:ascii="Calibri" w:hAnsi="Calibri" w:cs="Calibri"/>
          <w:color w:val="000000"/>
          <w:sz w:val="24"/>
        </w:rPr>
        <w:fldChar w:fldCharType="end"/>
      </w:r>
    </w:p>
    <w:p w14:paraId="4C719092" w14:textId="77777777" w:rsidR="00090CAF" w:rsidRPr="0035324D" w:rsidRDefault="00090CAF" w:rsidP="00090CAF">
      <w:pPr>
        <w:spacing w:after="0" w:line="240" w:lineRule="auto"/>
        <w:ind w:right="85"/>
        <w:contextualSpacing/>
        <w:rPr>
          <w:rFonts w:ascii="Calibri" w:hAnsi="Calibri" w:cs="Calibri"/>
          <w:color w:val="0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 xml:space="preserve"> </w:t>
      </w:r>
    </w:p>
    <w:tbl>
      <w:tblPr>
        <w:tblW w:w="9788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1201"/>
        <w:gridCol w:w="8587"/>
      </w:tblGrid>
      <w:tr w:rsidR="00090CAF" w:rsidRPr="0035324D" w14:paraId="1D419649" w14:textId="77777777" w:rsidTr="00606321">
        <w:trPr>
          <w:trHeight w:val="254"/>
        </w:trPr>
        <w:tc>
          <w:tcPr>
            <w:tcW w:w="1201" w:type="dxa"/>
          </w:tcPr>
          <w:p w14:paraId="3BC409AE" w14:textId="77777777" w:rsidR="00090CAF" w:rsidRPr="0035324D" w:rsidRDefault="00090CAF" w:rsidP="00606321">
            <w:pPr>
              <w:spacing w:after="0" w:line="240" w:lineRule="auto"/>
              <w:ind w:right="85"/>
              <w:contextualSpacing/>
              <w:rPr>
                <w:rFonts w:ascii="Calibri" w:hAnsi="Calibri" w:cs="Calibri"/>
                <w:color w:val="000000"/>
                <w:sz w:val="24"/>
              </w:rPr>
            </w:pPr>
            <w:r w:rsidRPr="0035324D">
              <w:rPr>
                <w:rFonts w:ascii="Calibri" w:hAnsi="Calibri" w:cs="Calibri"/>
                <w:color w:val="000000"/>
                <w:sz w:val="24"/>
              </w:rPr>
              <w:t>Name:</w:t>
            </w:r>
          </w:p>
        </w:tc>
        <w:tc>
          <w:tcPr>
            <w:tcW w:w="8587" w:type="dxa"/>
          </w:tcPr>
          <w:p w14:paraId="6AB42D7A" w14:textId="77777777" w:rsidR="00090CAF" w:rsidRPr="0035324D" w:rsidRDefault="00090CAF" w:rsidP="00606321">
            <w:pPr>
              <w:spacing w:after="0" w:line="240" w:lineRule="auto"/>
              <w:ind w:right="85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090CAF" w:rsidRPr="0035324D" w14:paraId="4654417C" w14:textId="77777777" w:rsidTr="00606321">
        <w:trPr>
          <w:trHeight w:val="254"/>
        </w:trPr>
        <w:tc>
          <w:tcPr>
            <w:tcW w:w="9788" w:type="dxa"/>
            <w:gridSpan w:val="2"/>
          </w:tcPr>
          <w:p w14:paraId="782F36BF" w14:textId="77777777" w:rsidR="00090CAF" w:rsidRPr="0035324D" w:rsidRDefault="00090CAF" w:rsidP="00606321">
            <w:pPr>
              <w:spacing w:after="0" w:line="240" w:lineRule="auto"/>
              <w:ind w:right="85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090CAF" w:rsidRPr="0035324D" w14:paraId="772C1BFB" w14:textId="77777777" w:rsidTr="00606321">
        <w:trPr>
          <w:trHeight w:val="357"/>
        </w:trPr>
        <w:tc>
          <w:tcPr>
            <w:tcW w:w="1201" w:type="dxa"/>
          </w:tcPr>
          <w:p w14:paraId="296114E1" w14:textId="77777777" w:rsidR="00090CAF" w:rsidRPr="0035324D" w:rsidRDefault="00090CAF" w:rsidP="00606321">
            <w:pPr>
              <w:spacing w:after="0" w:line="240" w:lineRule="auto"/>
              <w:ind w:right="85"/>
              <w:contextualSpacing/>
              <w:rPr>
                <w:rFonts w:ascii="Calibri" w:hAnsi="Calibri" w:cs="Calibri"/>
                <w:color w:val="000000"/>
                <w:sz w:val="24"/>
              </w:rPr>
            </w:pPr>
            <w:r w:rsidRPr="0035324D">
              <w:rPr>
                <w:rFonts w:ascii="Calibri" w:hAnsi="Calibri" w:cs="Calibri"/>
                <w:color w:val="000000"/>
                <w:sz w:val="24"/>
              </w:rPr>
              <w:t>Date:</w:t>
            </w:r>
          </w:p>
        </w:tc>
        <w:tc>
          <w:tcPr>
            <w:tcW w:w="8587" w:type="dxa"/>
          </w:tcPr>
          <w:p w14:paraId="0C6AC59F" w14:textId="77777777" w:rsidR="00090CAF" w:rsidRPr="0035324D" w:rsidRDefault="00090CAF" w:rsidP="00606321">
            <w:pPr>
              <w:spacing w:after="0" w:line="240" w:lineRule="auto"/>
              <w:ind w:right="85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</w:tc>
      </w:tr>
    </w:tbl>
    <w:p w14:paraId="723A675D" w14:textId="77777777" w:rsidR="00090CAF" w:rsidRPr="0035324D" w:rsidRDefault="00090CAF" w:rsidP="00090CAF">
      <w:pPr>
        <w:spacing w:after="0" w:line="240" w:lineRule="auto"/>
        <w:ind w:right="85"/>
        <w:contextualSpacing/>
        <w:rPr>
          <w:rFonts w:ascii="Calibri" w:hAnsi="Calibri" w:cs="Calibri"/>
          <w:color w:val="000000"/>
          <w:sz w:val="24"/>
        </w:rPr>
      </w:pPr>
    </w:p>
    <w:p w14:paraId="459C4C4D" w14:textId="77777777" w:rsidR="00090CAF" w:rsidRPr="0035324D" w:rsidRDefault="00090CAF" w:rsidP="00090CAF">
      <w:pPr>
        <w:spacing w:after="0" w:line="240" w:lineRule="auto"/>
        <w:ind w:right="85"/>
        <w:contextualSpacing/>
        <w:rPr>
          <w:rFonts w:ascii="Calibri" w:eastAsia="Calibri" w:hAnsi="Calibri" w:cs="Calibri"/>
          <w:b/>
          <w:color w:val="C00000"/>
          <w:sz w:val="24"/>
        </w:rPr>
      </w:pPr>
      <w:r w:rsidRPr="0035324D">
        <w:rPr>
          <w:rFonts w:ascii="Calibri" w:hAnsi="Calibri" w:cs="Calibri"/>
          <w:color w:val="000000"/>
          <w:sz w:val="24"/>
        </w:rPr>
        <w:t>If you are applying under this scheme, please complete this form and return it with your application.</w:t>
      </w:r>
    </w:p>
    <w:p w14:paraId="4703EECD" w14:textId="77777777" w:rsidR="00090CAF" w:rsidRDefault="00090CAF" w:rsidP="00090CAF">
      <w:pPr>
        <w:spacing w:after="0" w:line="240" w:lineRule="auto"/>
        <w:rPr>
          <w:rFonts w:ascii="Calibri" w:hAnsi="Calibri" w:cs="Calibri"/>
          <w:color w:val="000000"/>
          <w:sz w:val="24"/>
        </w:rPr>
      </w:pPr>
    </w:p>
    <w:p w14:paraId="2C7606FD" w14:textId="77777777" w:rsidR="00044C9A" w:rsidRPr="0035324D" w:rsidRDefault="00044C9A" w:rsidP="00E60CC3">
      <w:pPr>
        <w:ind w:right="-1254"/>
        <w:rPr>
          <w:rFonts w:ascii="Calibri" w:hAnsi="Calibri" w:cs="Calibri"/>
          <w:sz w:val="24"/>
        </w:rPr>
      </w:pPr>
    </w:p>
    <w:sectPr w:rsidR="00044C9A" w:rsidRPr="0035324D" w:rsidSect="00E60CC3">
      <w:headerReference w:type="default" r:id="rId13"/>
      <w:footerReference w:type="default" r:id="rId14"/>
      <w:pgSz w:w="11900" w:h="16840"/>
      <w:pgMar w:top="1418" w:right="985" w:bottom="1135" w:left="907" w:header="72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B7C69" w14:textId="77777777" w:rsidR="00C0320A" w:rsidRDefault="00C0320A" w:rsidP="001A0D5E">
      <w:r>
        <w:separator/>
      </w:r>
    </w:p>
  </w:endnote>
  <w:endnote w:type="continuationSeparator" w:id="0">
    <w:p w14:paraId="37ABC6A3" w14:textId="77777777" w:rsidR="00C0320A" w:rsidRDefault="00C0320A" w:rsidP="001A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hnston ITC Std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Johnston ITC Std Medium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6416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AFEE" w14:textId="77777777" w:rsidR="005D064D" w:rsidRDefault="005D06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CD5BE" w14:textId="77777777" w:rsidR="00C0320A" w:rsidRDefault="00C0320A" w:rsidP="001A0D5E">
      <w:r>
        <w:separator/>
      </w:r>
    </w:p>
  </w:footnote>
  <w:footnote w:type="continuationSeparator" w:id="0">
    <w:p w14:paraId="32A762FD" w14:textId="77777777" w:rsidR="00C0320A" w:rsidRDefault="00C0320A" w:rsidP="001A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374D7" w14:textId="77777777" w:rsidR="005D064D" w:rsidRPr="002D129A" w:rsidRDefault="005D064D" w:rsidP="002D1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7BB1"/>
    <w:multiLevelType w:val="multilevel"/>
    <w:tmpl w:val="F5AED862"/>
    <w:lvl w:ilvl="0"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F754F"/>
    <w:multiLevelType w:val="hybridMultilevel"/>
    <w:tmpl w:val="2EE6B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D7AD4"/>
    <w:multiLevelType w:val="hybridMultilevel"/>
    <w:tmpl w:val="D0560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66F31"/>
    <w:multiLevelType w:val="hybridMultilevel"/>
    <w:tmpl w:val="122EDE4A"/>
    <w:lvl w:ilvl="0" w:tplc="CB44A1E2">
      <w:numFmt w:val="bullet"/>
      <w:lvlText w:val="›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04AD6"/>
    <w:multiLevelType w:val="hybridMultilevel"/>
    <w:tmpl w:val="8EF0F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C711D"/>
    <w:multiLevelType w:val="hybridMultilevel"/>
    <w:tmpl w:val="B4B2B2EA"/>
    <w:lvl w:ilvl="0" w:tplc="EC227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148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84E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54C3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F25D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FA0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88A2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A62D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9E0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31EBC"/>
    <w:multiLevelType w:val="hybridMultilevel"/>
    <w:tmpl w:val="4D0E6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D179D"/>
    <w:multiLevelType w:val="hybridMultilevel"/>
    <w:tmpl w:val="1ACA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80C0E"/>
    <w:multiLevelType w:val="hybridMultilevel"/>
    <w:tmpl w:val="3C7E0054"/>
    <w:lvl w:ilvl="0" w:tplc="CB44A1E2">
      <w:numFmt w:val="bullet"/>
      <w:lvlText w:val="›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968D7"/>
    <w:multiLevelType w:val="hybridMultilevel"/>
    <w:tmpl w:val="869A65F2"/>
    <w:lvl w:ilvl="0" w:tplc="CB44A1E2">
      <w:numFmt w:val="bullet"/>
      <w:lvlText w:val="›"/>
      <w:lvlJc w:val="left"/>
      <w:pPr>
        <w:ind w:left="436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0EBE4F5E"/>
    <w:multiLevelType w:val="hybridMultilevel"/>
    <w:tmpl w:val="1EE6DDA8"/>
    <w:lvl w:ilvl="0" w:tplc="CF54807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829FA"/>
    <w:multiLevelType w:val="hybridMultilevel"/>
    <w:tmpl w:val="0CA6AB62"/>
    <w:lvl w:ilvl="0" w:tplc="CB44A1E2">
      <w:numFmt w:val="bullet"/>
      <w:lvlText w:val="›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75107"/>
    <w:multiLevelType w:val="hybridMultilevel"/>
    <w:tmpl w:val="CADCD570"/>
    <w:lvl w:ilvl="0" w:tplc="ADF87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CC281A"/>
    <w:multiLevelType w:val="hybridMultilevel"/>
    <w:tmpl w:val="97CE4F8A"/>
    <w:lvl w:ilvl="0" w:tplc="06C89C4C">
      <w:numFmt w:val="bullet"/>
      <w:lvlText w:val="•"/>
      <w:lvlJc w:val="left"/>
      <w:pPr>
        <w:ind w:left="1080" w:hanging="720"/>
      </w:pPr>
      <w:rPr>
        <w:rFonts w:ascii="Johnston ITC Std Light" w:eastAsia="Times New Roman" w:hAnsi="Johnston ITC Std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1420F"/>
    <w:multiLevelType w:val="hybridMultilevel"/>
    <w:tmpl w:val="FC0C2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44789"/>
    <w:multiLevelType w:val="hybridMultilevel"/>
    <w:tmpl w:val="BF64D95E"/>
    <w:lvl w:ilvl="0" w:tplc="A5C2ACC6">
      <w:start w:val="1"/>
      <w:numFmt w:val="bullet"/>
      <w:pStyle w:val="ListParagraph"/>
      <w:lvlText w:val="›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06BB1"/>
    <w:multiLevelType w:val="hybridMultilevel"/>
    <w:tmpl w:val="5D806370"/>
    <w:lvl w:ilvl="0" w:tplc="CB44A1E2">
      <w:numFmt w:val="bullet"/>
      <w:lvlText w:val="›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C0630"/>
    <w:multiLevelType w:val="hybridMultilevel"/>
    <w:tmpl w:val="CB84FB52"/>
    <w:lvl w:ilvl="0" w:tplc="3904BA18">
      <w:start w:val="1"/>
      <w:numFmt w:val="bullet"/>
      <w:pStyle w:val="CSRBullets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B1C69"/>
    <w:multiLevelType w:val="hybridMultilevel"/>
    <w:tmpl w:val="5746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F1C48"/>
    <w:multiLevelType w:val="hybridMultilevel"/>
    <w:tmpl w:val="76F6399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12F1598"/>
    <w:multiLevelType w:val="hybridMultilevel"/>
    <w:tmpl w:val="33CA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43827"/>
    <w:multiLevelType w:val="hybridMultilevel"/>
    <w:tmpl w:val="9A9A8806"/>
    <w:lvl w:ilvl="0" w:tplc="E9503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634F9"/>
    <w:multiLevelType w:val="hybridMultilevel"/>
    <w:tmpl w:val="567672A8"/>
    <w:lvl w:ilvl="0" w:tplc="14CA009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90D9B"/>
    <w:multiLevelType w:val="hybridMultilevel"/>
    <w:tmpl w:val="65888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E0144"/>
    <w:multiLevelType w:val="hybridMultilevel"/>
    <w:tmpl w:val="91C22D80"/>
    <w:lvl w:ilvl="0" w:tplc="CB44A1E2">
      <w:numFmt w:val="bullet"/>
      <w:lvlText w:val="›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64674"/>
    <w:multiLevelType w:val="hybridMultilevel"/>
    <w:tmpl w:val="67A25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F4A40"/>
    <w:multiLevelType w:val="hybridMultilevel"/>
    <w:tmpl w:val="6AEAFD04"/>
    <w:lvl w:ilvl="0" w:tplc="CB44A1E2">
      <w:numFmt w:val="bullet"/>
      <w:lvlText w:val="›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F2711"/>
    <w:multiLevelType w:val="hybridMultilevel"/>
    <w:tmpl w:val="16CE35D8"/>
    <w:lvl w:ilvl="0" w:tplc="4E6CE9BA">
      <w:numFmt w:val="bullet"/>
      <w:lvlText w:val="•"/>
      <w:lvlJc w:val="left"/>
      <w:pPr>
        <w:ind w:left="1080" w:hanging="720"/>
      </w:pPr>
      <w:rPr>
        <w:rFonts w:ascii="Johnston ITC Std Light" w:eastAsia="Times New Roman" w:hAnsi="Johnston ITC Std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058E8"/>
    <w:multiLevelType w:val="hybridMultilevel"/>
    <w:tmpl w:val="E4CAAB00"/>
    <w:lvl w:ilvl="0" w:tplc="CB44A1E2">
      <w:numFmt w:val="bullet"/>
      <w:lvlText w:val="›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439"/>
    <w:multiLevelType w:val="hybridMultilevel"/>
    <w:tmpl w:val="36CCA35C"/>
    <w:lvl w:ilvl="0" w:tplc="CB44A1E2">
      <w:numFmt w:val="bullet"/>
      <w:lvlText w:val="›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75958"/>
    <w:multiLevelType w:val="hybridMultilevel"/>
    <w:tmpl w:val="8594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33708"/>
    <w:multiLevelType w:val="hybridMultilevel"/>
    <w:tmpl w:val="FBCEC396"/>
    <w:lvl w:ilvl="0" w:tplc="CB44A1E2">
      <w:numFmt w:val="bullet"/>
      <w:lvlText w:val="›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27DD1"/>
    <w:multiLevelType w:val="hybridMultilevel"/>
    <w:tmpl w:val="008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93CB1"/>
    <w:multiLevelType w:val="hybridMultilevel"/>
    <w:tmpl w:val="09A08EAA"/>
    <w:lvl w:ilvl="0" w:tplc="06C89C4C">
      <w:numFmt w:val="bullet"/>
      <w:lvlText w:val="•"/>
      <w:lvlJc w:val="left"/>
      <w:pPr>
        <w:ind w:left="1080" w:hanging="720"/>
      </w:pPr>
      <w:rPr>
        <w:rFonts w:ascii="Johnston ITC Std Light" w:eastAsia="Times New Roman" w:hAnsi="Johnston ITC Std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2354B"/>
    <w:multiLevelType w:val="hybridMultilevel"/>
    <w:tmpl w:val="675EF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963D4"/>
    <w:multiLevelType w:val="hybridMultilevel"/>
    <w:tmpl w:val="164E2D30"/>
    <w:lvl w:ilvl="0" w:tplc="CB44A1E2">
      <w:numFmt w:val="bullet"/>
      <w:lvlText w:val="›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B7211"/>
    <w:multiLevelType w:val="hybridMultilevel"/>
    <w:tmpl w:val="AF5AA83A"/>
    <w:lvl w:ilvl="0" w:tplc="CB44A1E2">
      <w:numFmt w:val="bullet"/>
      <w:lvlText w:val="›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E02D5"/>
    <w:multiLevelType w:val="hybridMultilevel"/>
    <w:tmpl w:val="86527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33F6B"/>
    <w:multiLevelType w:val="hybridMultilevel"/>
    <w:tmpl w:val="7F601BEA"/>
    <w:lvl w:ilvl="0" w:tplc="8FAC3F94">
      <w:start w:val="3"/>
      <w:numFmt w:val="bullet"/>
      <w:lvlText w:val="•"/>
      <w:lvlJc w:val="left"/>
      <w:pPr>
        <w:ind w:left="1080" w:hanging="720"/>
      </w:pPr>
      <w:rPr>
        <w:rFonts w:ascii="Johnston ITC Std Light" w:eastAsia="Times New Roman" w:hAnsi="Johnston ITC Std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B29AA"/>
    <w:multiLevelType w:val="hybridMultilevel"/>
    <w:tmpl w:val="1A382042"/>
    <w:lvl w:ilvl="0" w:tplc="06C89C4C">
      <w:numFmt w:val="bullet"/>
      <w:lvlText w:val="•"/>
      <w:lvlJc w:val="left"/>
      <w:pPr>
        <w:ind w:left="1080" w:hanging="720"/>
      </w:pPr>
      <w:rPr>
        <w:rFonts w:ascii="Johnston ITC Std Light" w:eastAsia="Times New Roman" w:hAnsi="Johnston ITC Std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7"/>
  </w:num>
  <w:num w:numId="4">
    <w:abstractNumId w:val="10"/>
  </w:num>
  <w:num w:numId="5">
    <w:abstractNumId w:val="15"/>
  </w:num>
  <w:num w:numId="6">
    <w:abstractNumId w:val="35"/>
  </w:num>
  <w:num w:numId="7">
    <w:abstractNumId w:val="8"/>
  </w:num>
  <w:num w:numId="8">
    <w:abstractNumId w:val="7"/>
  </w:num>
  <w:num w:numId="9">
    <w:abstractNumId w:val="19"/>
  </w:num>
  <w:num w:numId="10">
    <w:abstractNumId w:val="4"/>
  </w:num>
  <w:num w:numId="11">
    <w:abstractNumId w:val="11"/>
  </w:num>
  <w:num w:numId="12">
    <w:abstractNumId w:val="29"/>
  </w:num>
  <w:num w:numId="13">
    <w:abstractNumId w:val="9"/>
  </w:num>
  <w:num w:numId="14">
    <w:abstractNumId w:val="30"/>
  </w:num>
  <w:num w:numId="15">
    <w:abstractNumId w:val="5"/>
  </w:num>
  <w:num w:numId="16">
    <w:abstractNumId w:val="32"/>
  </w:num>
  <w:num w:numId="17">
    <w:abstractNumId w:val="0"/>
  </w:num>
  <w:num w:numId="18">
    <w:abstractNumId w:val="26"/>
  </w:num>
  <w:num w:numId="19">
    <w:abstractNumId w:val="17"/>
  </w:num>
  <w:num w:numId="20">
    <w:abstractNumId w:val="20"/>
  </w:num>
  <w:num w:numId="21">
    <w:abstractNumId w:val="31"/>
  </w:num>
  <w:num w:numId="22">
    <w:abstractNumId w:val="16"/>
  </w:num>
  <w:num w:numId="23">
    <w:abstractNumId w:val="36"/>
  </w:num>
  <w:num w:numId="24">
    <w:abstractNumId w:val="28"/>
  </w:num>
  <w:num w:numId="25">
    <w:abstractNumId w:val="34"/>
  </w:num>
  <w:num w:numId="26">
    <w:abstractNumId w:val="21"/>
  </w:num>
  <w:num w:numId="27">
    <w:abstractNumId w:val="24"/>
  </w:num>
  <w:num w:numId="28">
    <w:abstractNumId w:val="38"/>
  </w:num>
  <w:num w:numId="29">
    <w:abstractNumId w:val="3"/>
  </w:num>
  <w:num w:numId="30">
    <w:abstractNumId w:val="22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5"/>
  </w:num>
  <w:num w:numId="34">
    <w:abstractNumId w:val="15"/>
  </w:num>
  <w:num w:numId="35">
    <w:abstractNumId w:val="6"/>
  </w:num>
  <w:num w:numId="36">
    <w:abstractNumId w:val="14"/>
  </w:num>
  <w:num w:numId="37">
    <w:abstractNumId w:val="2"/>
  </w:num>
  <w:num w:numId="38">
    <w:abstractNumId w:val="13"/>
  </w:num>
  <w:num w:numId="39">
    <w:abstractNumId w:val="33"/>
  </w:num>
  <w:num w:numId="40">
    <w:abstractNumId w:val="39"/>
  </w:num>
  <w:num w:numId="41">
    <w:abstractNumId w:val="18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59"/>
    <w:rsid w:val="00000DE5"/>
    <w:rsid w:val="0003617A"/>
    <w:rsid w:val="00044C9A"/>
    <w:rsid w:val="00090CAF"/>
    <w:rsid w:val="000B27BC"/>
    <w:rsid w:val="000C4B21"/>
    <w:rsid w:val="000E0A51"/>
    <w:rsid w:val="001026EF"/>
    <w:rsid w:val="00124781"/>
    <w:rsid w:val="00134916"/>
    <w:rsid w:val="001915F3"/>
    <w:rsid w:val="001929DE"/>
    <w:rsid w:val="001A0D5E"/>
    <w:rsid w:val="001A4298"/>
    <w:rsid w:val="001C2BEA"/>
    <w:rsid w:val="001D212C"/>
    <w:rsid w:val="001F56A4"/>
    <w:rsid w:val="001F6FD4"/>
    <w:rsid w:val="002050CE"/>
    <w:rsid w:val="0021092B"/>
    <w:rsid w:val="00212B1A"/>
    <w:rsid w:val="0021418B"/>
    <w:rsid w:val="00221F58"/>
    <w:rsid w:val="00230BB4"/>
    <w:rsid w:val="002329EE"/>
    <w:rsid w:val="00246649"/>
    <w:rsid w:val="00261454"/>
    <w:rsid w:val="00263319"/>
    <w:rsid w:val="00264BC9"/>
    <w:rsid w:val="00276471"/>
    <w:rsid w:val="00290326"/>
    <w:rsid w:val="002A04E5"/>
    <w:rsid w:val="002A0FC4"/>
    <w:rsid w:val="002C54EC"/>
    <w:rsid w:val="002D129A"/>
    <w:rsid w:val="002F4EA0"/>
    <w:rsid w:val="002F4F78"/>
    <w:rsid w:val="00303475"/>
    <w:rsid w:val="0031197F"/>
    <w:rsid w:val="003138B3"/>
    <w:rsid w:val="00317C70"/>
    <w:rsid w:val="0035324D"/>
    <w:rsid w:val="00364506"/>
    <w:rsid w:val="00396709"/>
    <w:rsid w:val="003A490B"/>
    <w:rsid w:val="003C0A56"/>
    <w:rsid w:val="003D795D"/>
    <w:rsid w:val="00435A78"/>
    <w:rsid w:val="004378CA"/>
    <w:rsid w:val="00451AF3"/>
    <w:rsid w:val="004A2759"/>
    <w:rsid w:val="004A2B2F"/>
    <w:rsid w:val="005064E1"/>
    <w:rsid w:val="0050742A"/>
    <w:rsid w:val="00550BA1"/>
    <w:rsid w:val="00586563"/>
    <w:rsid w:val="0059413A"/>
    <w:rsid w:val="005C5507"/>
    <w:rsid w:val="005D064D"/>
    <w:rsid w:val="00606321"/>
    <w:rsid w:val="00615513"/>
    <w:rsid w:val="00624B43"/>
    <w:rsid w:val="00631EAC"/>
    <w:rsid w:val="006441E6"/>
    <w:rsid w:val="00645977"/>
    <w:rsid w:val="006528B4"/>
    <w:rsid w:val="00653DE1"/>
    <w:rsid w:val="006716EF"/>
    <w:rsid w:val="00674D1E"/>
    <w:rsid w:val="0069012A"/>
    <w:rsid w:val="006B4B3B"/>
    <w:rsid w:val="006C0028"/>
    <w:rsid w:val="006D4F1C"/>
    <w:rsid w:val="006D6A9D"/>
    <w:rsid w:val="006E0DE0"/>
    <w:rsid w:val="00717185"/>
    <w:rsid w:val="00722720"/>
    <w:rsid w:val="00722E52"/>
    <w:rsid w:val="00736AAD"/>
    <w:rsid w:val="007468EE"/>
    <w:rsid w:val="00775966"/>
    <w:rsid w:val="00781828"/>
    <w:rsid w:val="00793178"/>
    <w:rsid w:val="007C50E5"/>
    <w:rsid w:val="007E0E55"/>
    <w:rsid w:val="007F1689"/>
    <w:rsid w:val="008070E3"/>
    <w:rsid w:val="00822F28"/>
    <w:rsid w:val="00827A02"/>
    <w:rsid w:val="008654B5"/>
    <w:rsid w:val="00866B83"/>
    <w:rsid w:val="0086791E"/>
    <w:rsid w:val="0088329E"/>
    <w:rsid w:val="00895B75"/>
    <w:rsid w:val="008A58D2"/>
    <w:rsid w:val="008B4469"/>
    <w:rsid w:val="008C4187"/>
    <w:rsid w:val="009208FF"/>
    <w:rsid w:val="00930889"/>
    <w:rsid w:val="009564CF"/>
    <w:rsid w:val="00971B1C"/>
    <w:rsid w:val="009A54C4"/>
    <w:rsid w:val="009A66D4"/>
    <w:rsid w:val="009C168E"/>
    <w:rsid w:val="009C3E2C"/>
    <w:rsid w:val="009F4512"/>
    <w:rsid w:val="00A2136D"/>
    <w:rsid w:val="00A22D38"/>
    <w:rsid w:val="00A96FA4"/>
    <w:rsid w:val="00AB4242"/>
    <w:rsid w:val="00AC045B"/>
    <w:rsid w:val="00AC4063"/>
    <w:rsid w:val="00AC493F"/>
    <w:rsid w:val="00B033DC"/>
    <w:rsid w:val="00B25FC7"/>
    <w:rsid w:val="00B42F30"/>
    <w:rsid w:val="00B54CF1"/>
    <w:rsid w:val="00BA6F5F"/>
    <w:rsid w:val="00BB7573"/>
    <w:rsid w:val="00BC18FA"/>
    <w:rsid w:val="00BD1ED2"/>
    <w:rsid w:val="00BE06CC"/>
    <w:rsid w:val="00BF71E2"/>
    <w:rsid w:val="00C0320A"/>
    <w:rsid w:val="00C13F23"/>
    <w:rsid w:val="00C149F6"/>
    <w:rsid w:val="00C421DD"/>
    <w:rsid w:val="00C47FED"/>
    <w:rsid w:val="00C86EC5"/>
    <w:rsid w:val="00CA5518"/>
    <w:rsid w:val="00CC4A73"/>
    <w:rsid w:val="00CE52D1"/>
    <w:rsid w:val="00CF41FA"/>
    <w:rsid w:val="00CF5523"/>
    <w:rsid w:val="00D1351C"/>
    <w:rsid w:val="00D326C8"/>
    <w:rsid w:val="00D33456"/>
    <w:rsid w:val="00D95255"/>
    <w:rsid w:val="00DB75AD"/>
    <w:rsid w:val="00DE13F0"/>
    <w:rsid w:val="00E305B5"/>
    <w:rsid w:val="00E41EFF"/>
    <w:rsid w:val="00E5058B"/>
    <w:rsid w:val="00E60CC3"/>
    <w:rsid w:val="00EB409A"/>
    <w:rsid w:val="00EB7E42"/>
    <w:rsid w:val="00ED4DA8"/>
    <w:rsid w:val="00F36B94"/>
    <w:rsid w:val="00F70020"/>
    <w:rsid w:val="00F82836"/>
    <w:rsid w:val="00F96AC2"/>
    <w:rsid w:val="00FA62F8"/>
    <w:rsid w:val="00FC16B3"/>
    <w:rsid w:val="00FC756E"/>
    <w:rsid w:val="00FD1EB6"/>
    <w:rsid w:val="00FE356E"/>
    <w:rsid w:val="00FE4D8E"/>
    <w:rsid w:val="07E4A6C8"/>
    <w:rsid w:val="14396EC3"/>
    <w:rsid w:val="60A5F84F"/>
    <w:rsid w:val="6EA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A4CDC"/>
  <w14:defaultImageDpi w14:val="32767"/>
  <w15:chartTrackingRefBased/>
  <w15:docId w15:val="{7F9B9D68-9258-492F-96B1-9486024D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B75AD"/>
    <w:pPr>
      <w:spacing w:after="120" w:line="288" w:lineRule="auto"/>
    </w:pPr>
    <w:rPr>
      <w:rFonts w:ascii="Johnston ITC Std Light" w:eastAsia="Times New Roman" w:hAnsi="Johnston ITC Std Light"/>
      <w:spacing w:val="-4"/>
      <w:szCs w:val="24"/>
    </w:rPr>
  </w:style>
  <w:style w:type="paragraph" w:styleId="Heading1">
    <w:name w:val="heading 1"/>
    <w:basedOn w:val="Normal"/>
    <w:next w:val="Normal"/>
    <w:link w:val="Heading1Char"/>
    <w:qFormat/>
    <w:rsid w:val="00212B1A"/>
    <w:pPr>
      <w:keepNext/>
      <w:keepLines/>
      <w:spacing w:before="360" w:line="440" w:lineRule="exact"/>
      <w:outlineLvl w:val="0"/>
    </w:pPr>
    <w:rPr>
      <w:rFonts w:ascii="Johnston ITC Std Medium" w:hAnsi="Johnston ITC Std Medium"/>
      <w:color w:val="44546A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51AF3"/>
    <w:pPr>
      <w:keepNext/>
      <w:keepLines/>
      <w:spacing w:after="60" w:line="440" w:lineRule="exact"/>
      <w:outlineLvl w:val="1"/>
    </w:pPr>
    <w:rPr>
      <w:color w:val="44546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5AD"/>
    <w:pPr>
      <w:keepNext/>
      <w:keepLines/>
      <w:spacing w:after="60" w:line="440" w:lineRule="exact"/>
      <w:outlineLvl w:val="2"/>
    </w:pPr>
    <w:rPr>
      <w:b/>
      <w:color w:val="1F3763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351C"/>
    <w:pPr>
      <w:keepNext/>
      <w:keepLines/>
      <w:spacing w:after="60" w:line="320" w:lineRule="exact"/>
      <w:outlineLvl w:val="3"/>
    </w:pPr>
    <w:rPr>
      <w:b/>
      <w:iCs/>
      <w:color w:val="4454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3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D5E"/>
  </w:style>
  <w:style w:type="paragraph" w:styleId="Footer">
    <w:name w:val="footer"/>
    <w:basedOn w:val="Normal"/>
    <w:link w:val="FooterChar"/>
    <w:uiPriority w:val="99"/>
    <w:unhideWhenUsed/>
    <w:rsid w:val="001A0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D5E"/>
  </w:style>
  <w:style w:type="paragraph" w:customStyle="1" w:styleId="TableColHeads">
    <w:name w:val="TableColHeads"/>
    <w:basedOn w:val="Normal"/>
    <w:rsid w:val="00866B83"/>
    <w:pPr>
      <w:spacing w:before="40" w:after="40" w:line="160" w:lineRule="exact"/>
      <w:ind w:right="57"/>
      <w:jc w:val="right"/>
    </w:pPr>
    <w:rPr>
      <w:sz w:val="16"/>
    </w:rPr>
  </w:style>
  <w:style w:type="paragraph" w:customStyle="1" w:styleId="Tabletext">
    <w:name w:val="Tabletext"/>
    <w:basedOn w:val="Normal"/>
    <w:link w:val="TabletextChar"/>
    <w:rsid w:val="00866B83"/>
    <w:pPr>
      <w:spacing w:before="40" w:after="40"/>
    </w:pPr>
  </w:style>
  <w:style w:type="paragraph" w:customStyle="1" w:styleId="Bodytext">
    <w:name w:val="Bodytext"/>
    <w:basedOn w:val="Normal"/>
    <w:uiPriority w:val="99"/>
    <w:rsid w:val="00866B83"/>
  </w:style>
  <w:style w:type="paragraph" w:customStyle="1" w:styleId="PressRelease">
    <w:name w:val="PressRelease"/>
    <w:basedOn w:val="Normal"/>
    <w:rsid w:val="00866B83"/>
    <w:pPr>
      <w:spacing w:after="40" w:line="640" w:lineRule="exact"/>
    </w:pPr>
    <w:rPr>
      <w:rFonts w:ascii="Arial" w:hAnsi="Arial"/>
      <w:color w:val="002D5D"/>
      <w:spacing w:val="-2"/>
      <w:sz w:val="64"/>
      <w:szCs w:val="20"/>
    </w:rPr>
  </w:style>
  <w:style w:type="paragraph" w:customStyle="1" w:styleId="HeadingDate">
    <w:name w:val="Heading_Date"/>
    <w:basedOn w:val="Normal"/>
    <w:rsid w:val="00866B83"/>
    <w:pPr>
      <w:spacing w:line="280" w:lineRule="exact"/>
      <w:jc w:val="right"/>
    </w:pPr>
    <w:rPr>
      <w:rFonts w:ascii="Arial" w:hAnsi="Arial"/>
      <w:color w:val="002D5D"/>
      <w:spacing w:val="-2"/>
      <w:sz w:val="22"/>
      <w:szCs w:val="20"/>
    </w:rPr>
  </w:style>
  <w:style w:type="paragraph" w:customStyle="1" w:styleId="12">
    <w:name w:val="12"/>
    <w:basedOn w:val="Normal"/>
    <w:rsid w:val="00866B83"/>
    <w:pPr>
      <w:tabs>
        <w:tab w:val="left" w:pos="227"/>
      </w:tabs>
      <w:suppressAutoHyphens/>
      <w:autoSpaceDE w:val="0"/>
      <w:autoSpaceDN w:val="0"/>
      <w:adjustRightInd w:val="0"/>
      <w:spacing w:before="120" w:line="300" w:lineRule="atLeast"/>
      <w:textAlignment w:val="center"/>
    </w:pPr>
    <w:rPr>
      <w:rFonts w:ascii="Arial" w:hAnsi="Arial" w:cs="Arial"/>
      <w:color w:val="002D5D"/>
      <w:sz w:val="26"/>
      <w:szCs w:val="26"/>
    </w:rPr>
  </w:style>
  <w:style w:type="character" w:customStyle="1" w:styleId="TabletextChar">
    <w:name w:val="Tabletext Char"/>
    <w:link w:val="Tabletext"/>
    <w:rsid w:val="00866B83"/>
    <w:rPr>
      <w:rFonts w:ascii="Johnston ITC Std Light" w:eastAsia="Times New Roman" w:hAnsi="Johnston ITC Std Light" w:cs="Times New Roman"/>
      <w:spacing w:val="-4"/>
      <w:sz w:val="18"/>
      <w:lang w:val="en-GB" w:eastAsia="en-GB"/>
    </w:rPr>
  </w:style>
  <w:style w:type="paragraph" w:customStyle="1" w:styleId="Bodytextspacebelow">
    <w:name w:val="Bodytext_space_below"/>
    <w:basedOn w:val="Normal"/>
    <w:rsid w:val="008B4469"/>
    <w:pPr>
      <w:tabs>
        <w:tab w:val="right" w:pos="10093"/>
      </w:tabs>
      <w:spacing w:after="340" w:line="240" w:lineRule="exact"/>
    </w:pPr>
    <w:rPr>
      <w:rFonts w:ascii="Arial" w:hAnsi="Arial"/>
      <w:spacing w:val="-5"/>
      <w:sz w:val="22"/>
      <w:szCs w:val="20"/>
    </w:rPr>
  </w:style>
  <w:style w:type="paragraph" w:customStyle="1" w:styleId="Pullout">
    <w:name w:val="Pull_out"/>
    <w:basedOn w:val="Heading2"/>
    <w:qFormat/>
    <w:rsid w:val="001C2BEA"/>
    <w:pPr>
      <w:spacing w:before="120" w:after="120" w:line="288" w:lineRule="auto"/>
    </w:pPr>
    <w:rPr>
      <w:sz w:val="28"/>
    </w:rPr>
  </w:style>
  <w:style w:type="paragraph" w:customStyle="1" w:styleId="StyleTabletextAllcaps">
    <w:name w:val="Style Tabletext + All caps"/>
    <w:basedOn w:val="Tabletext"/>
    <w:link w:val="StyleTabletextAllcapsChar"/>
    <w:rsid w:val="00822F28"/>
    <w:pPr>
      <w:autoSpaceDE w:val="0"/>
      <w:autoSpaceDN w:val="0"/>
      <w:adjustRightInd w:val="0"/>
      <w:spacing w:line="240" w:lineRule="auto"/>
      <w:textAlignment w:val="center"/>
    </w:pPr>
    <w:rPr>
      <w:rFonts w:ascii="Arial" w:hAnsi="Arial" w:cs="ArialMT"/>
      <w:caps/>
      <w:color w:val="000000"/>
      <w:spacing w:val="0"/>
      <w:szCs w:val="18"/>
    </w:rPr>
  </w:style>
  <w:style w:type="character" w:customStyle="1" w:styleId="StyleTabletextAllcapsChar">
    <w:name w:val="Style Tabletext + All caps Char"/>
    <w:link w:val="StyleTabletextAllcaps"/>
    <w:rsid w:val="00822F28"/>
    <w:rPr>
      <w:rFonts w:ascii="Arial" w:eastAsia="Times New Roman" w:hAnsi="Arial" w:cs="ArialMT"/>
      <w:caps/>
      <w:color w:val="000000"/>
      <w:sz w:val="18"/>
      <w:szCs w:val="18"/>
      <w:lang w:val="en-GB" w:eastAsia="en-GB"/>
    </w:rPr>
  </w:style>
  <w:style w:type="character" w:customStyle="1" w:styleId="Heading1Char">
    <w:name w:val="Heading 1 Char"/>
    <w:link w:val="Heading1"/>
    <w:rsid w:val="00212B1A"/>
    <w:rPr>
      <w:rFonts w:ascii="Johnston ITC Std Medium" w:eastAsia="Times New Roman" w:hAnsi="Johnston ITC Std Medium" w:cs="Times New Roman"/>
      <w:color w:val="44546A"/>
      <w:spacing w:val="-4"/>
      <w:sz w:val="40"/>
      <w:szCs w:val="32"/>
      <w:lang w:val="en-GB" w:eastAsia="en-GB"/>
    </w:rPr>
  </w:style>
  <w:style w:type="character" w:customStyle="1" w:styleId="Heading2Char">
    <w:name w:val="Heading 2 Char"/>
    <w:link w:val="Heading2"/>
    <w:rsid w:val="00451AF3"/>
    <w:rPr>
      <w:rFonts w:ascii="Johnston ITC Std Light" w:eastAsia="Times New Roman" w:hAnsi="Johnston ITC Std Light" w:cs="Times New Roman"/>
      <w:color w:val="44546A"/>
      <w:spacing w:val="-4"/>
      <w:sz w:val="36"/>
      <w:szCs w:val="26"/>
      <w:lang w:val="en-GB" w:eastAsia="en-GB"/>
    </w:rPr>
  </w:style>
  <w:style w:type="character" w:customStyle="1" w:styleId="Heading3Char">
    <w:name w:val="Heading 3 Char"/>
    <w:link w:val="Heading3"/>
    <w:uiPriority w:val="9"/>
    <w:rsid w:val="00DB75AD"/>
    <w:rPr>
      <w:rFonts w:ascii="Johnston ITC Std Light" w:eastAsia="Times New Roman" w:hAnsi="Johnston ITC Std Light" w:cs="Times New Roman"/>
      <w:b/>
      <w:color w:val="1F3763"/>
      <w:spacing w:val="-4"/>
      <w:lang w:val="en-GB" w:eastAsia="en-GB"/>
    </w:rPr>
  </w:style>
  <w:style w:type="paragraph" w:customStyle="1" w:styleId="Bodytextaftertables">
    <w:name w:val="Bodytext_aftertables"/>
    <w:basedOn w:val="Normal"/>
    <w:rsid w:val="0050742A"/>
    <w:pPr>
      <w:spacing w:before="120" w:line="240" w:lineRule="exact"/>
    </w:pPr>
    <w:rPr>
      <w:rFonts w:ascii="Arial" w:hAnsi="Arial"/>
      <w:color w:val="000000"/>
      <w:spacing w:val="-2"/>
    </w:rPr>
  </w:style>
  <w:style w:type="paragraph" w:customStyle="1" w:styleId="Signoff">
    <w:name w:val="Signoff"/>
    <w:basedOn w:val="Normal"/>
    <w:rsid w:val="0050742A"/>
    <w:pPr>
      <w:spacing w:before="240" w:line="240" w:lineRule="exact"/>
    </w:pPr>
    <w:rPr>
      <w:rFonts w:ascii="Arial" w:hAnsi="Arial"/>
      <w:b/>
      <w:bCs/>
      <w:color w:val="002D5D"/>
      <w:spacing w:val="-2"/>
      <w:szCs w:val="20"/>
    </w:rPr>
  </w:style>
  <w:style w:type="character" w:styleId="Hyperlink">
    <w:name w:val="Hyperlink"/>
    <w:aliases w:val="CSHR Hyperlink"/>
    <w:uiPriority w:val="99"/>
    <w:rsid w:val="0050742A"/>
    <w:rPr>
      <w:color w:val="0000FF"/>
      <w:u w:val="single"/>
    </w:rPr>
  </w:style>
  <w:style w:type="character" w:styleId="Strong">
    <w:name w:val="Strong"/>
    <w:uiPriority w:val="99"/>
    <w:qFormat/>
    <w:rsid w:val="0050742A"/>
    <w:rPr>
      <w:rFonts w:cs="Times New Roman"/>
      <w:b/>
      <w:bCs/>
    </w:rPr>
  </w:style>
  <w:style w:type="paragraph" w:styleId="ListParagraph">
    <w:name w:val="List Paragraph"/>
    <w:aliases w:val="MAIN CONTENT"/>
    <w:basedOn w:val="Normal"/>
    <w:uiPriority w:val="34"/>
    <w:qFormat/>
    <w:rsid w:val="00C86EC5"/>
    <w:pPr>
      <w:numPr>
        <w:numId w:val="5"/>
      </w:numPr>
      <w:spacing w:after="60"/>
      <w:contextualSpacing/>
    </w:pPr>
  </w:style>
  <w:style w:type="paragraph" w:customStyle="1" w:styleId="Italic">
    <w:name w:val="Italic_"/>
    <w:basedOn w:val="Normal"/>
    <w:qFormat/>
    <w:rsid w:val="002A0FC4"/>
    <w:rPr>
      <w:i/>
    </w:rPr>
  </w:style>
  <w:style w:type="character" w:customStyle="1" w:styleId="Heading4Char">
    <w:name w:val="Heading 4 Char"/>
    <w:link w:val="Heading4"/>
    <w:uiPriority w:val="9"/>
    <w:rsid w:val="00D1351C"/>
    <w:rPr>
      <w:rFonts w:ascii="Johnston ITC Std Light" w:eastAsia="Times New Roman" w:hAnsi="Johnston ITC Std Light" w:cs="Times New Roman"/>
      <w:b/>
      <w:iCs/>
      <w:color w:val="44546A"/>
      <w:spacing w:val="-4"/>
      <w:sz w:val="20"/>
      <w:lang w:val="en-GB" w:eastAsia="en-GB"/>
    </w:rPr>
  </w:style>
  <w:style w:type="paragraph" w:customStyle="1" w:styleId="Italicmed">
    <w:name w:val="Italic_med"/>
    <w:basedOn w:val="Italic"/>
    <w:qFormat/>
    <w:rsid w:val="00396709"/>
    <w:rPr>
      <w:rFonts w:ascii="Johnston ITC Std Medium" w:hAnsi="Johnston ITC Std Medium"/>
    </w:rPr>
  </w:style>
  <w:style w:type="paragraph" w:customStyle="1" w:styleId="PullOut2">
    <w:name w:val="PullOut2"/>
    <w:basedOn w:val="Pullout"/>
    <w:qFormat/>
    <w:rsid w:val="00D1351C"/>
    <w:pPr>
      <w:pBdr>
        <w:top w:val="single" w:sz="4" w:space="3" w:color="auto"/>
        <w:bottom w:val="single" w:sz="4" w:space="3" w:color="auto"/>
      </w:pBdr>
    </w:pPr>
  </w:style>
  <w:style w:type="paragraph" w:customStyle="1" w:styleId="Footnote">
    <w:name w:val="Footnote"/>
    <w:basedOn w:val="Normal"/>
    <w:qFormat/>
    <w:rsid w:val="00D1351C"/>
    <w:pPr>
      <w:spacing w:before="120"/>
    </w:pPr>
    <w:rPr>
      <w:sz w:val="16"/>
    </w:rPr>
  </w:style>
  <w:style w:type="paragraph" w:customStyle="1" w:styleId="ListParagraph2">
    <w:name w:val="List Paragraph 2"/>
    <w:basedOn w:val="ListParagraph"/>
    <w:qFormat/>
    <w:rsid w:val="00C86EC5"/>
    <w:pPr>
      <w:ind w:left="340"/>
    </w:pPr>
  </w:style>
  <w:style w:type="paragraph" w:customStyle="1" w:styleId="NoParagraphStyle">
    <w:name w:val="[No Paragraph Style]"/>
    <w:rsid w:val="006716E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Johnston ITC Std Light" w:hAnsi="Johnston ITC Std Light" w:cs="Johnston ITC Std Light"/>
      <w:color w:val="00000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716EF"/>
  </w:style>
  <w:style w:type="table" w:styleId="TableGrid">
    <w:name w:val="Table Grid"/>
    <w:basedOn w:val="TableNormal"/>
    <w:uiPriority w:val="59"/>
    <w:rsid w:val="003A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B2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4B21"/>
    <w:rPr>
      <w:rFonts w:ascii="Arial" w:eastAsia="Times New Roman" w:hAnsi="Arial" w:cs="Arial"/>
      <w:spacing w:val="-4"/>
      <w:sz w:val="18"/>
      <w:szCs w:val="18"/>
      <w:lang w:val="en-GB" w:eastAsia="en-GB"/>
    </w:rPr>
  </w:style>
  <w:style w:type="character" w:styleId="CommentReference">
    <w:name w:val="annotation reference"/>
    <w:uiPriority w:val="99"/>
    <w:semiHidden/>
    <w:unhideWhenUsed/>
    <w:rsid w:val="000C4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B21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0C4B21"/>
    <w:rPr>
      <w:rFonts w:ascii="Johnston ITC Std Light" w:eastAsia="Times New Roman" w:hAnsi="Johnston ITC Std Light" w:cs="Times New Roman"/>
      <w:spacing w:val="-4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B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4B21"/>
    <w:rPr>
      <w:rFonts w:ascii="Johnston ITC Std Light" w:eastAsia="Times New Roman" w:hAnsi="Johnston ITC Std Light" w:cs="Times New Roman"/>
      <w:b/>
      <w:bCs/>
      <w:spacing w:val="-4"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BD1ED2"/>
    <w:rPr>
      <w:rFonts w:ascii="Johnston ITC Std Light" w:eastAsia="Times New Roman" w:hAnsi="Johnston ITC Std Light"/>
      <w:spacing w:val="-4"/>
      <w:szCs w:val="24"/>
    </w:rPr>
  </w:style>
  <w:style w:type="paragraph" w:customStyle="1" w:styleId="Default">
    <w:name w:val="Default"/>
    <w:rsid w:val="00044C9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SRBodycopy">
    <w:name w:val="CSR Body copy"/>
    <w:basedOn w:val="Normal"/>
    <w:link w:val="CSRBodycopyChar"/>
    <w:qFormat/>
    <w:rsid w:val="00044C9A"/>
    <w:pPr>
      <w:spacing w:after="240" w:line="360" w:lineRule="auto"/>
    </w:pPr>
    <w:rPr>
      <w:rFonts w:ascii="Arial" w:eastAsia="Calibri" w:hAnsi="Arial" w:cs="Arial"/>
      <w:spacing w:val="0"/>
      <w:sz w:val="22"/>
      <w:szCs w:val="22"/>
      <w:lang w:eastAsia="en-US"/>
    </w:rPr>
  </w:style>
  <w:style w:type="character" w:customStyle="1" w:styleId="CSRBodycopyChar">
    <w:name w:val="CSR Body copy Char"/>
    <w:link w:val="CSRBodycopy"/>
    <w:rsid w:val="00044C9A"/>
    <w:rPr>
      <w:rFonts w:ascii="Arial" w:hAnsi="Arial" w:cs="Arial"/>
      <w:sz w:val="22"/>
      <w:szCs w:val="22"/>
      <w:lang w:eastAsia="en-US"/>
    </w:rPr>
  </w:style>
  <w:style w:type="paragraph" w:customStyle="1" w:styleId="CSRBulletsL1">
    <w:name w:val="CSR Bullets L1"/>
    <w:basedOn w:val="CSRBodycopy"/>
    <w:qFormat/>
    <w:rsid w:val="00044C9A"/>
    <w:pPr>
      <w:numPr>
        <w:numId w:val="19"/>
      </w:numPr>
    </w:pPr>
  </w:style>
  <w:style w:type="character" w:styleId="UnresolvedMention">
    <w:name w:val="Unresolved Mention"/>
    <w:basedOn w:val="DefaultParagraphFont"/>
    <w:uiPriority w:val="99"/>
    <w:rsid w:val="00044C9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0347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pacing w:val="0"/>
      <w:sz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0347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03475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303475"/>
    <w:pPr>
      <w:spacing w:after="100"/>
    </w:pPr>
  </w:style>
  <w:style w:type="character" w:customStyle="1" w:styleId="Heading5Char">
    <w:name w:val="Heading 5 Char"/>
    <w:basedOn w:val="DefaultParagraphFont"/>
    <w:link w:val="Heading5"/>
    <w:uiPriority w:val="9"/>
    <w:rsid w:val="00303475"/>
    <w:rPr>
      <w:rFonts w:asciiTheme="majorHAnsi" w:eastAsiaTheme="majorEastAsia" w:hAnsiTheme="majorHAnsi" w:cstheme="majorBidi"/>
      <w:color w:val="2F5496" w:themeColor="accent1" w:themeShade="BF"/>
      <w:spacing w:val="-4"/>
      <w:szCs w:val="24"/>
    </w:rPr>
  </w:style>
  <w:style w:type="paragraph" w:customStyle="1" w:styleId="CSHRSubtitle">
    <w:name w:val="CSHR Subtitle"/>
    <w:basedOn w:val="Normal"/>
    <w:link w:val="CSHRSubtitleChar"/>
    <w:qFormat/>
    <w:rsid w:val="009F4512"/>
    <w:pPr>
      <w:spacing w:after="40" w:line="520" w:lineRule="exact"/>
    </w:pPr>
    <w:rPr>
      <w:rFonts w:ascii="Arial" w:eastAsia="Calibri" w:hAnsi="Arial"/>
      <w:color w:val="AF292E"/>
      <w:spacing w:val="0"/>
      <w:sz w:val="44"/>
      <w:szCs w:val="32"/>
      <w:lang w:eastAsia="en-US"/>
    </w:rPr>
  </w:style>
  <w:style w:type="character" w:customStyle="1" w:styleId="CSHRSubtitleChar">
    <w:name w:val="CSHR Subtitle Char"/>
    <w:basedOn w:val="DefaultParagraphFont"/>
    <w:link w:val="CSHRSubtitle"/>
    <w:rsid w:val="009F4512"/>
    <w:rPr>
      <w:rFonts w:ascii="Arial" w:hAnsi="Arial"/>
      <w:color w:val="AF292E"/>
      <w:sz w:val="4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roline.willetts@veredu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arketingPinned\Literature\Corporate%20Collateral%20(Local)\Business%20Paper%20template_Word_A4\Business%20Pape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3df3c-16a9-401c-b0c8-488540126d4a" xsi:nil="true"/>
    <lcf76f155ced4ddcb4097134ff3c332f xmlns="7ad4cdce-5e7a-4fa4-bee7-ba73e2f4f2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E6DC5A242FE4E991DEA4B788C78A9" ma:contentTypeVersion="19" ma:contentTypeDescription="Create a new document." ma:contentTypeScope="" ma:versionID="508eb048f7ffb56ef07276041cc4a0ab">
  <xsd:schema xmlns:xsd="http://www.w3.org/2001/XMLSchema" xmlns:xs="http://www.w3.org/2001/XMLSchema" xmlns:p="http://schemas.microsoft.com/office/2006/metadata/properties" xmlns:ns2="7ad4cdce-5e7a-4fa4-bee7-ba73e2f4f26e" xmlns:ns3="8133df3c-16a9-401c-b0c8-488540126d4a" targetNamespace="http://schemas.microsoft.com/office/2006/metadata/properties" ma:root="true" ma:fieldsID="2374071d5d54ef5153aac1f3b2b8e328" ns2:_="" ns3:_="">
    <xsd:import namespace="7ad4cdce-5e7a-4fa4-bee7-ba73e2f4f26e"/>
    <xsd:import namespace="8133df3c-16a9-401c-b0c8-488540126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4cdce-5e7a-4fa4-bee7-ba73e2f4f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174ea5-91d0-4b91-8283-a215ec99b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df3c-16a9-401c-b0c8-488540126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bdb41d-06d1-40a0-8132-3750540f3821}" ma:internalName="TaxCatchAll" ma:showField="CatchAllData" ma:web="8133df3c-16a9-401c-b0c8-488540126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27ECA-7600-49F4-91C4-AB0C79516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57FA6-2006-411D-A9A1-054EA82DF4EB}">
  <ds:schemaRefs>
    <ds:schemaRef ds:uri="http://schemas.microsoft.com/office/2006/metadata/properties"/>
    <ds:schemaRef ds:uri="http://schemas.microsoft.com/office/infopath/2007/PartnerControls"/>
    <ds:schemaRef ds:uri="7fd9e60a-720a-478c-bf76-b460d35d354e"/>
    <ds:schemaRef ds:uri="b413c3fd-5a3b-4239-b985-69032e371c04"/>
    <ds:schemaRef ds:uri="b67a7830-db79-4a49-bf27-2aff92a2201a"/>
    <ds:schemaRef ds:uri="a172083e-e40c-4314-b43a-827352a1ed2c"/>
    <ds:schemaRef ds:uri="c0e5669f-1bcb-499c-94e0-3ccb733d3d13"/>
    <ds:schemaRef ds:uri="c963a4c1-1bb4-49f2-a011-9c776a7eed2a"/>
    <ds:schemaRef ds:uri="a8f60570-4bd3-4f2b-950b-a996de8ab151"/>
  </ds:schemaRefs>
</ds:datastoreItem>
</file>

<file path=customXml/itemProps3.xml><?xml version="1.0" encoding="utf-8"?>
<ds:datastoreItem xmlns:ds="http://schemas.openxmlformats.org/officeDocument/2006/customXml" ds:itemID="{77A86846-9D35-4AC2-8594-8FEC8B722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80824-A432-407B-A591-8605004CC2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988469B-ADDB-4E3A-B7DF-9AE9B859424C}"/>
</file>

<file path=docProps/app.xml><?xml version="1.0" encoding="utf-8"?>
<Properties xmlns="http://schemas.openxmlformats.org/officeDocument/2006/extended-properties" xmlns:vt="http://schemas.openxmlformats.org/officeDocument/2006/docPropsVTypes">
  <Template>Business Paper_Template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Frowde</dc:creator>
  <cp:keywords/>
  <dc:description/>
  <cp:lastModifiedBy>Henrick, Julie (Veredus)</cp:lastModifiedBy>
  <cp:revision>2</cp:revision>
  <cp:lastPrinted>2017-06-26T15:41:00Z</cp:lastPrinted>
  <dcterms:created xsi:type="dcterms:W3CDTF">2021-01-15T10:32:00Z</dcterms:created>
  <dcterms:modified xsi:type="dcterms:W3CDTF">2021-01-15T10:32:00Z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0x010100D01E6DC5A242FE4E991DEA4B788C78A9</vt:lpwstr>
  </property>
  <property fmtid="{D5CDD505-2E9C-101B-9397-08002B2CF9AE}" pid="3" name="_dlc_DocIdItemGuid">
    <vt:lpwstr>2865e187-b13c-49a9-bdbc-23feaf6149c3</vt:lpwstr>
  </property>
  <property fmtid="{D5CDD505-2E9C-101B-9397-08002B2CF9AE}" pid="4" name="Business Unit">
    <vt:lpwstr>17;#Leadership, Learning and Talent|2f6e1dc9-71b4-4761-998f-dffb3bab8da1</vt:lpwstr>
  </property>
  <property fmtid="{D5CDD505-2E9C-101B-9397-08002B2CF9AE}" pid="5" name="MediaServiceImageTags">
    <vt:lpwstr/>
  </property>
</Properties>
</file>